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88" w:rsidRPr="00E743E5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0A160C" w:rsidRPr="00E743E5" w:rsidRDefault="000A160C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tblpX="-176" w:tblpY="1"/>
        <w:tblOverlap w:val="never"/>
        <w:tblW w:w="15418" w:type="dxa"/>
        <w:tblLayout w:type="fixed"/>
        <w:tblLook w:val="04A0"/>
      </w:tblPr>
      <w:tblGrid>
        <w:gridCol w:w="1384"/>
        <w:gridCol w:w="3153"/>
        <w:gridCol w:w="1934"/>
        <w:gridCol w:w="4759"/>
        <w:gridCol w:w="1460"/>
        <w:gridCol w:w="2728"/>
      </w:tblGrid>
      <w:tr w:rsidR="000D543E" w:rsidRPr="00E743E5" w:rsidTr="00B36972">
        <w:tc>
          <w:tcPr>
            <w:tcW w:w="1384" w:type="dxa"/>
          </w:tcPr>
          <w:p w:rsidR="00383D88" w:rsidRPr="00E743E5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153" w:type="dxa"/>
          </w:tcPr>
          <w:p w:rsidR="00383D88" w:rsidRPr="00E743E5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E743E5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934" w:type="dxa"/>
          </w:tcPr>
          <w:p w:rsidR="00383D88" w:rsidRPr="00E743E5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759" w:type="dxa"/>
          </w:tcPr>
          <w:p w:rsidR="00383D88" w:rsidRPr="00E743E5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0" w:type="dxa"/>
          </w:tcPr>
          <w:p w:rsidR="00383D88" w:rsidRPr="00E743E5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728" w:type="dxa"/>
          </w:tcPr>
          <w:p w:rsidR="00383D88" w:rsidRPr="00E743E5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E743E5" w:rsidRPr="00E743E5" w:rsidTr="00B36972">
        <w:tc>
          <w:tcPr>
            <w:tcW w:w="1384" w:type="dxa"/>
          </w:tcPr>
          <w:p w:rsidR="00E743E5" w:rsidRPr="00E743E5" w:rsidRDefault="00E743E5" w:rsidP="008435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E743E5" w:rsidRPr="00E743E5" w:rsidRDefault="00E743E5" w:rsidP="008435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3153" w:type="dxa"/>
          </w:tcPr>
          <w:p w:rsidR="00E743E5" w:rsidRPr="00E743E5" w:rsidRDefault="00E743E5" w:rsidP="00843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Сөйләм аңлаешлы булсын </w:t>
            </w:r>
          </w:p>
          <w:p w:rsidR="00E743E5" w:rsidRPr="00E743E5" w:rsidRDefault="00E743E5" w:rsidP="00843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“Татар теле”, 9 класс, 29 нче параграф, 88 бит</w:t>
            </w:r>
          </w:p>
        </w:tc>
        <w:tc>
          <w:tcPr>
            <w:tcW w:w="1934" w:type="dxa"/>
          </w:tcPr>
          <w:p w:rsidR="00E743E5" w:rsidRPr="00E743E5" w:rsidRDefault="00E743E5" w:rsidP="008435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759" w:type="dxa"/>
          </w:tcPr>
          <w:p w:rsidR="00E743E5" w:rsidRPr="00E743E5" w:rsidRDefault="00E743E5" w:rsidP="00843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88 нче биттәге аңлатманы укырга</w:t>
            </w:r>
          </w:p>
          <w:p w:rsidR="00E743E5" w:rsidRPr="00E743E5" w:rsidRDefault="00E743E5" w:rsidP="008435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101 нче күнегүне эшләргә</w:t>
            </w:r>
          </w:p>
        </w:tc>
        <w:tc>
          <w:tcPr>
            <w:tcW w:w="1460" w:type="dxa"/>
          </w:tcPr>
          <w:p w:rsidR="00E743E5" w:rsidRPr="00E743E5" w:rsidRDefault="00E743E5" w:rsidP="008435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28" w:type="dxa"/>
          </w:tcPr>
          <w:p w:rsidR="00E743E5" w:rsidRPr="00E743E5" w:rsidRDefault="00E743E5" w:rsidP="008435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E743E5" w:rsidRPr="00E743E5" w:rsidTr="00B36972">
        <w:tc>
          <w:tcPr>
            <w:tcW w:w="1384" w:type="dxa"/>
          </w:tcPr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2./08.04.20.</w:t>
            </w:r>
          </w:p>
        </w:tc>
        <w:tc>
          <w:tcPr>
            <w:tcW w:w="3153" w:type="dxa"/>
          </w:tcPr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Учебник:Алгебра</w:t>
            </w:r>
            <w:proofErr w:type="spell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 под 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редакц</w:t>
            </w:r>
            <w:proofErr w:type="gramStart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еляковского</w:t>
            </w:r>
            <w:proofErr w:type="spellEnd"/>
          </w:p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193 страница</w:t>
            </w:r>
          </w:p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8.04.20.</w:t>
            </w:r>
            <w:r w:rsidRPr="00E743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E74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1.Элементы комбинаторики и теории вероятностей (прочитать)</w:t>
            </w:r>
            <w:r w:rsidRPr="00E743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E74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2.Изучить пример 1.(193 стр.)</w:t>
            </w:r>
            <w:r w:rsidRPr="00E743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E74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3.Выполнить 798 и 801 примеры. Ссылка на видеоурок по теме</w:t>
            </w:r>
            <w:proofErr w:type="gramStart"/>
            <w:r w:rsidRPr="00E74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"О</w:t>
            </w:r>
            <w:proofErr w:type="gramEnd"/>
            <w:r w:rsidRPr="00E74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тносительная частота случайного события "https://youtu.be/jxGiqGngvro.1.Посмотреть видеоурок. 2.Прочитать по учебнику 34 пункт. 3.Решить задачи:792 и 793. 4.Отправить ответы на электронную почту 2707000035 @</w:t>
            </w:r>
            <w:proofErr w:type="spellStart"/>
            <w:r w:rsidRPr="00E74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edu.tatar.ru</w:t>
            </w:r>
            <w:proofErr w:type="spellEnd"/>
            <w:r w:rsidRPr="00E74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до 14.00.</w:t>
            </w:r>
          </w:p>
        </w:tc>
        <w:tc>
          <w:tcPr>
            <w:tcW w:w="1460" w:type="dxa"/>
          </w:tcPr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08.04.20./до 15.00.</w:t>
            </w:r>
          </w:p>
        </w:tc>
        <w:tc>
          <w:tcPr>
            <w:tcW w:w="2728" w:type="dxa"/>
          </w:tcPr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2707000035@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743E5" w:rsidRPr="00E743E5" w:rsidTr="00B36972">
        <w:tc>
          <w:tcPr>
            <w:tcW w:w="1384" w:type="dxa"/>
          </w:tcPr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2./08.04.20.</w:t>
            </w:r>
          </w:p>
        </w:tc>
        <w:tc>
          <w:tcPr>
            <w:tcW w:w="3153" w:type="dxa"/>
          </w:tcPr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Опыт Резерфорда по рассеянию альфа частиц</w:t>
            </w:r>
          </w:p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  <w:proofErr w:type="gramStart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ёрышкин</w:t>
            </w:r>
            <w:proofErr w:type="spellEnd"/>
          </w:p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228-231страница,</w:t>
            </w:r>
          </w:p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</w:t>
            </w:r>
          </w:p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Прочитать 66 параграф ответить на  4 вопрос (письменно)</w:t>
            </w:r>
          </w:p>
        </w:tc>
        <w:tc>
          <w:tcPr>
            <w:tcW w:w="1460" w:type="dxa"/>
          </w:tcPr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08.04.20/до 15.00.</w:t>
            </w:r>
          </w:p>
        </w:tc>
        <w:tc>
          <w:tcPr>
            <w:tcW w:w="2728" w:type="dxa"/>
          </w:tcPr>
          <w:p w:rsidR="00E743E5" w:rsidRPr="00E743E5" w:rsidRDefault="00E743E5" w:rsidP="00843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2707000035@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743E5" w:rsidRPr="00E743E5" w:rsidTr="00B36972">
        <w:tc>
          <w:tcPr>
            <w:tcW w:w="1384" w:type="dxa"/>
          </w:tcPr>
          <w:p w:rsidR="00E743E5" w:rsidRPr="00E743E5" w:rsidRDefault="00E743E5" w:rsidP="00E743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2</w:t>
            </w:r>
          </w:p>
          <w:p w:rsidR="00E743E5" w:rsidRPr="00E743E5" w:rsidRDefault="00E743E5" w:rsidP="00E743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3153" w:type="dxa"/>
          </w:tcPr>
          <w:p w:rsidR="00E743E5" w:rsidRPr="00E743E5" w:rsidRDefault="00E743E5" w:rsidP="00E743E5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743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Основные  литературные  направления: модернизм. </w:t>
            </w:r>
          </w:p>
          <w:p w:rsidR="00E743E5" w:rsidRPr="00E743E5" w:rsidRDefault="00E743E5" w:rsidP="00E743E5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b/>
                <w:sz w:val="24"/>
                <w:szCs w:val="24"/>
              </w:rPr>
              <w:t>Модернизм в русской литературе. Модернистские течения (акмеизм).</w:t>
            </w:r>
          </w:p>
          <w:p w:rsidR="00E743E5" w:rsidRPr="00E743E5" w:rsidRDefault="00E743E5" w:rsidP="00E743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b/>
                <w:sz w:val="24"/>
                <w:szCs w:val="24"/>
              </w:rPr>
              <w:t>Н.С. Гумиле</w:t>
            </w:r>
            <w:proofErr w:type="gramStart"/>
            <w:r w:rsidRPr="00E743E5">
              <w:rPr>
                <w:rFonts w:ascii="Times New Roman" w:hAnsi="Times New Roman" w:cs="Times New Roman"/>
                <w:b/>
                <w:sz w:val="24"/>
                <w:szCs w:val="24"/>
              </w:rPr>
              <w:t>в«</w:t>
            </w:r>
            <w:proofErr w:type="gramEnd"/>
            <w:r w:rsidRPr="00E743E5">
              <w:rPr>
                <w:rFonts w:ascii="Times New Roman" w:hAnsi="Times New Roman" w:cs="Times New Roman"/>
                <w:b/>
                <w:sz w:val="24"/>
                <w:szCs w:val="24"/>
              </w:rPr>
              <w:t>Капитаны», «Слово». О.Э.Мандельштам</w:t>
            </w:r>
            <w:proofErr w:type="gramStart"/>
            <w:r w:rsidRPr="00E743E5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E743E5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proofErr w:type="gramEnd"/>
            <w:r w:rsidRPr="00E743E5">
              <w:rPr>
                <w:rFonts w:ascii="Times New Roman" w:hAnsi="Times New Roman" w:cs="Times New Roman"/>
                <w:b/>
                <w:sz w:val="24"/>
                <w:szCs w:val="24"/>
              </w:rPr>
              <w:t>ессоница</w:t>
            </w:r>
            <w:proofErr w:type="spellEnd"/>
            <w:r w:rsidRPr="00E743E5">
              <w:rPr>
                <w:rFonts w:ascii="Times New Roman" w:hAnsi="Times New Roman" w:cs="Times New Roman"/>
                <w:b/>
                <w:sz w:val="24"/>
                <w:szCs w:val="24"/>
              </w:rPr>
              <w:t>. Гомер. Тугие паруса…», «Равноденствие» и др.</w:t>
            </w: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743E5" w:rsidRPr="00E743E5" w:rsidRDefault="00E743E5" w:rsidP="00E743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Видеоурок по ссылке:</w:t>
            </w:r>
          </w:p>
          <w:p w:rsidR="00E743E5" w:rsidRPr="00E743E5" w:rsidRDefault="00E743E5" w:rsidP="00E743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https://www.youtube.com/watch?v=Kqj1eW3FERo</w:t>
            </w:r>
          </w:p>
        </w:tc>
        <w:tc>
          <w:tcPr>
            <w:tcW w:w="1934" w:type="dxa"/>
          </w:tcPr>
          <w:p w:rsidR="00E743E5" w:rsidRPr="00E743E5" w:rsidRDefault="00E743E5" w:rsidP="00E743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E743E5" w:rsidRPr="00E743E5" w:rsidRDefault="00E743E5" w:rsidP="00E743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1.просмотреть и прослушать видеоурок по ссылке:</w:t>
            </w:r>
          </w:p>
          <w:p w:rsidR="00E743E5" w:rsidRPr="00E743E5" w:rsidRDefault="00E743E5" w:rsidP="00E743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https://www.youtube.com/watch?v=Kqj1eW3FERo</w:t>
              </w:r>
            </w:hyperlink>
          </w:p>
          <w:p w:rsidR="00E743E5" w:rsidRPr="00E743E5" w:rsidRDefault="00E743E5" w:rsidP="00E743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2.прослушать стихи в записи,</w:t>
            </w:r>
          </w:p>
          <w:p w:rsidR="00E743E5" w:rsidRPr="00E743E5" w:rsidRDefault="00E743E5" w:rsidP="00E743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3.сделать записи в тетрадях.</w:t>
            </w:r>
          </w:p>
        </w:tc>
        <w:tc>
          <w:tcPr>
            <w:tcW w:w="1460" w:type="dxa"/>
          </w:tcPr>
          <w:p w:rsidR="00E743E5" w:rsidRPr="00E743E5" w:rsidRDefault="00E743E5" w:rsidP="00E743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К уроку № 3</w:t>
            </w:r>
          </w:p>
          <w:p w:rsidR="00E743E5" w:rsidRPr="00E743E5" w:rsidRDefault="00E743E5" w:rsidP="00E743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2728" w:type="dxa"/>
          </w:tcPr>
          <w:p w:rsidR="00E743E5" w:rsidRPr="00E743E5" w:rsidRDefault="00E743E5" w:rsidP="00E743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E743E5" w:rsidRPr="00E743E5" w:rsidRDefault="00E743E5" w:rsidP="00E743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gulnasfaisrahmanova</w:t>
            </w:r>
            <w:proofErr w:type="spell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743E5" w:rsidRPr="00E743E5" w:rsidTr="00B36972">
        <w:tc>
          <w:tcPr>
            <w:tcW w:w="1384" w:type="dxa"/>
          </w:tcPr>
          <w:p w:rsidR="00E743E5" w:rsidRPr="00E743E5" w:rsidRDefault="00E743E5" w:rsidP="00E743E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2./ 08..04.20</w:t>
            </w:r>
          </w:p>
        </w:tc>
        <w:tc>
          <w:tcPr>
            <w:tcW w:w="3153" w:type="dxa"/>
          </w:tcPr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Поворот</w:t>
            </w:r>
          </w:p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Геометрия. </w:t>
            </w:r>
          </w:p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Страница 294-295,297.</w:t>
            </w:r>
          </w:p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Прочитать 121 пункт</w:t>
            </w:r>
          </w:p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 решить примеры 1166,1167. </w:t>
            </w:r>
          </w:p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Ответить на вопросы 1-17.</w:t>
            </w:r>
          </w:p>
        </w:tc>
        <w:tc>
          <w:tcPr>
            <w:tcW w:w="1460" w:type="dxa"/>
          </w:tcPr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10.04.20.</w:t>
            </w:r>
          </w:p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/до 15.00.</w:t>
            </w:r>
          </w:p>
        </w:tc>
        <w:tc>
          <w:tcPr>
            <w:tcW w:w="2728" w:type="dxa"/>
          </w:tcPr>
          <w:p w:rsidR="00E743E5" w:rsidRPr="00E743E5" w:rsidRDefault="00E743E5" w:rsidP="00E743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2707000035@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2470C" w:rsidRPr="00E743E5" w:rsidTr="00B36972">
        <w:tc>
          <w:tcPr>
            <w:tcW w:w="1384" w:type="dxa"/>
          </w:tcPr>
          <w:p w:rsidR="0042470C" w:rsidRPr="00E743E5" w:rsidRDefault="004247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42470C" w:rsidRPr="00E743E5" w:rsidRDefault="004247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</w:tc>
        <w:tc>
          <w:tcPr>
            <w:tcW w:w="3153" w:type="dxa"/>
          </w:tcPr>
          <w:p w:rsidR="0042470C" w:rsidRPr="00E743E5" w:rsidRDefault="0042470C" w:rsidP="002773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 Франция:Вторая империя и Третья республика.</w:t>
            </w:r>
          </w:p>
          <w:p w:rsidR="0042470C" w:rsidRPr="00E743E5" w:rsidRDefault="0042470C" w:rsidP="002773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)“Всеоб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щая</w:t>
            </w:r>
            <w:proofErr w:type="spellEnd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история”9 класс стр. 174-182</w:t>
            </w:r>
          </w:p>
        </w:tc>
        <w:tc>
          <w:tcPr>
            <w:tcW w:w="1934" w:type="dxa"/>
          </w:tcPr>
          <w:p w:rsidR="0042470C" w:rsidRPr="00E743E5" w:rsidRDefault="0042470C" w:rsidP="002773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42470C" w:rsidRPr="00E743E5" w:rsidRDefault="0042470C" w:rsidP="002773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59" w:type="dxa"/>
          </w:tcPr>
          <w:p w:rsidR="0042470C" w:rsidRPr="00E743E5" w:rsidRDefault="0042470C" w:rsidP="00277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19 укырга.</w:t>
            </w:r>
          </w:p>
          <w:p w:rsidR="0042470C" w:rsidRPr="00E743E5" w:rsidRDefault="0042470C" w:rsidP="002773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 182битт</w:t>
            </w: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1,2 сорауларга җавап язарга.</w:t>
            </w:r>
          </w:p>
        </w:tc>
        <w:tc>
          <w:tcPr>
            <w:tcW w:w="1460" w:type="dxa"/>
          </w:tcPr>
          <w:p w:rsidR="0042470C" w:rsidRPr="00E743E5" w:rsidRDefault="0042470C" w:rsidP="002773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28" w:type="dxa"/>
          </w:tcPr>
          <w:p w:rsidR="0042470C" w:rsidRPr="00E743E5" w:rsidRDefault="0042470C" w:rsidP="00277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743E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42470C" w:rsidRPr="00E743E5" w:rsidRDefault="0042470C" w:rsidP="00277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42470C" w:rsidRPr="00E743E5" w:rsidRDefault="0042470C" w:rsidP="002773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3E5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BE08FD" w:rsidRPr="00E743E5" w:rsidRDefault="000A160C">
      <w:pPr>
        <w:rPr>
          <w:rFonts w:ascii="Times New Roman" w:hAnsi="Times New Roman" w:cs="Times New Roman"/>
          <w:sz w:val="24"/>
          <w:szCs w:val="24"/>
        </w:rPr>
      </w:pPr>
      <w:r w:rsidRPr="00E743E5">
        <w:rPr>
          <w:rFonts w:ascii="Times New Roman" w:hAnsi="Times New Roman" w:cs="Times New Roman"/>
          <w:sz w:val="24"/>
          <w:szCs w:val="24"/>
        </w:rPr>
        <w:br w:type="textWrapping" w:clear="all"/>
      </w:r>
    </w:p>
    <w:sectPr w:rsidR="00BE08FD" w:rsidRPr="00E743E5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383D88"/>
    <w:rsid w:val="00055E27"/>
    <w:rsid w:val="000A160C"/>
    <w:rsid w:val="000B3623"/>
    <w:rsid w:val="000D543E"/>
    <w:rsid w:val="000F2972"/>
    <w:rsid w:val="0012727C"/>
    <w:rsid w:val="001F6949"/>
    <w:rsid w:val="002779F2"/>
    <w:rsid w:val="00383D88"/>
    <w:rsid w:val="0042470C"/>
    <w:rsid w:val="00667BF1"/>
    <w:rsid w:val="00692F42"/>
    <w:rsid w:val="00805EEF"/>
    <w:rsid w:val="008513A0"/>
    <w:rsid w:val="00B04202"/>
    <w:rsid w:val="00B36972"/>
    <w:rsid w:val="00BA280F"/>
    <w:rsid w:val="00BE08FD"/>
    <w:rsid w:val="00D34C2E"/>
    <w:rsid w:val="00E03109"/>
    <w:rsid w:val="00E72C53"/>
    <w:rsid w:val="00E743E5"/>
    <w:rsid w:val="00ED684F"/>
    <w:rsid w:val="00FC2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qj1eW3FERo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270700001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2020-04-07T13:40:00Z</dcterms:created>
  <dcterms:modified xsi:type="dcterms:W3CDTF">2020-04-07T13:40:00Z</dcterms:modified>
</cp:coreProperties>
</file>